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0C53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  <w:r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>MUOTIOIKEUDEN YHDISTYS</w:t>
      </w:r>
    </w:p>
    <w:p w14:paraId="2D64C6BD" w14:textId="478AAE62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  <w:r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>TALOUSARVIO VUODELLE 202</w:t>
      </w:r>
      <w:r w:rsidR="00974DC8"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>6</w:t>
      </w:r>
    </w:p>
    <w:p w14:paraId="0E291183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</w:p>
    <w:p w14:paraId="589181B1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</w:p>
    <w:p w14:paraId="6129387E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</w:p>
    <w:p w14:paraId="056927C6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  <w:r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>Tulot</w:t>
      </w:r>
    </w:p>
    <w:p w14:paraId="2E277CEB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</w:p>
    <w:p w14:paraId="3BF020BB" w14:textId="29B74844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  <w:r>
        <w:rPr>
          <w:rFonts w:ascii="Cambria" w:hAnsi="Cambria" w:cs="Cambria"/>
          <w:color w:val="0A0A0A"/>
          <w:sz w:val="21"/>
          <w:szCs w:val="21"/>
          <w:lang w:val="fi-FI"/>
        </w:rPr>
        <w:tab/>
      </w:r>
      <w:r>
        <w:rPr>
          <w:rFonts w:ascii="Cambria" w:hAnsi="Cambria" w:cs="Cambria"/>
          <w:color w:val="0A0A0A"/>
          <w:sz w:val="21"/>
          <w:szCs w:val="21"/>
          <w:lang w:val="fi-FI"/>
        </w:rPr>
        <w:tab/>
      </w:r>
      <w:r>
        <w:rPr>
          <w:rFonts w:ascii="Cambria" w:hAnsi="Cambria" w:cs="Cambria"/>
          <w:color w:val="0A0A0A"/>
          <w:sz w:val="21"/>
          <w:szCs w:val="21"/>
          <w:lang w:val="fi-FI"/>
        </w:rPr>
        <w:tab/>
      </w:r>
      <w:r>
        <w:rPr>
          <w:rFonts w:ascii="Cambria" w:hAnsi="Cambria" w:cs="Cambria"/>
          <w:color w:val="0A0A0A"/>
          <w:sz w:val="21"/>
          <w:szCs w:val="21"/>
          <w:lang w:val="fi-FI"/>
        </w:rPr>
        <w:tab/>
      </w:r>
      <w:r>
        <w:rPr>
          <w:rFonts w:ascii="Cambria" w:hAnsi="Cambria" w:cs="Cambria"/>
          <w:color w:val="0A0A0A"/>
          <w:sz w:val="21"/>
          <w:szCs w:val="21"/>
          <w:lang w:val="fi-FI"/>
        </w:rPr>
        <w:tab/>
      </w:r>
      <w:r>
        <w:rPr>
          <w:rFonts w:ascii="Cambria" w:hAnsi="Cambria" w:cs="Cambria"/>
          <w:color w:val="0A0A0A"/>
          <w:sz w:val="21"/>
          <w:szCs w:val="21"/>
          <w:lang w:val="fi-FI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0"/>
      </w:tblGrid>
      <w:tr w:rsidR="002C1E5E" w14:paraId="755B5DCA" w14:textId="77777777" w:rsidTr="00683DC3">
        <w:tc>
          <w:tcPr>
            <w:tcW w:w="5670" w:type="dxa"/>
          </w:tcPr>
          <w:p w14:paraId="2B801016" w14:textId="332ECE28" w:rsidR="002C1E5E" w:rsidRDefault="002C1E5E" w:rsidP="0057492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Jäsenmaksut</w:t>
            </w:r>
          </w:p>
        </w:tc>
        <w:tc>
          <w:tcPr>
            <w:tcW w:w="3680" w:type="dxa"/>
          </w:tcPr>
          <w:p w14:paraId="6AF5DE3B" w14:textId="06F39582" w:rsidR="002C1E5E" w:rsidRDefault="002C1E5E" w:rsidP="0057492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 xml:space="preserve">3 </w:t>
            </w:r>
            <w:r w:rsidR="00246203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1</w:t>
            </w: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00*/**</w:t>
            </w:r>
          </w:p>
        </w:tc>
      </w:tr>
    </w:tbl>
    <w:p w14:paraId="06248C37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</w:pPr>
    </w:p>
    <w:p w14:paraId="4323CB22" w14:textId="58975A7B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</w:pPr>
      <w:r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 xml:space="preserve">Yht. </w:t>
      </w:r>
      <w:r w:rsidR="00905965"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>3</w:t>
      </w:r>
      <w:r w:rsidR="001F7902"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 xml:space="preserve"> </w:t>
      </w:r>
      <w:r w:rsidR="00CC0282"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>1</w:t>
      </w:r>
      <w:r w:rsidR="00833D44"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>00</w:t>
      </w:r>
    </w:p>
    <w:p w14:paraId="4F34B72F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</w:pPr>
    </w:p>
    <w:p w14:paraId="0732F563" w14:textId="77777777" w:rsidR="00905965" w:rsidRDefault="00582FDD" w:rsidP="00582FD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i/>
          <w:iCs/>
          <w:color w:val="0A0A0A"/>
          <w:sz w:val="21"/>
          <w:szCs w:val="21"/>
          <w:lang w:val="fi-FI"/>
        </w:rPr>
      </w:pPr>
      <w:r>
        <w:rPr>
          <w:rFonts w:ascii="Cambria" w:hAnsi="Cambria" w:cs="Cambria"/>
          <w:i/>
          <w:iCs/>
          <w:color w:val="0A0A0A"/>
          <w:sz w:val="21"/>
          <w:szCs w:val="21"/>
          <w:lang w:val="fi-FI"/>
        </w:rPr>
        <w:t>*Laskettu nykyisen jäsenmäärän mukaan (pyöristettynä)</w:t>
      </w:r>
      <w:r w:rsidR="00905965" w:rsidRPr="00905965">
        <w:rPr>
          <w:rFonts w:ascii="Cambria" w:hAnsi="Cambria" w:cs="Cambria"/>
          <w:i/>
          <w:iCs/>
          <w:color w:val="0A0A0A"/>
          <w:sz w:val="21"/>
          <w:szCs w:val="21"/>
          <w:lang w:val="fi-FI"/>
        </w:rPr>
        <w:t xml:space="preserve"> </w:t>
      </w:r>
    </w:p>
    <w:p w14:paraId="34646C21" w14:textId="1E503CA3" w:rsidR="00582FDD" w:rsidRDefault="00905965" w:rsidP="00582FD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i/>
          <w:iCs/>
          <w:color w:val="0A0A0A"/>
          <w:sz w:val="21"/>
          <w:szCs w:val="21"/>
          <w:lang w:val="fi-FI"/>
        </w:rPr>
      </w:pPr>
      <w:r w:rsidRPr="00905965">
        <w:rPr>
          <w:rFonts w:ascii="Cambria" w:hAnsi="Cambria" w:cs="Cambria"/>
          <w:i/>
          <w:iCs/>
          <w:color w:val="0A0A0A"/>
          <w:sz w:val="21"/>
          <w:szCs w:val="21"/>
          <w:lang w:val="fi-FI"/>
        </w:rPr>
        <w:t>**Otettu huomioon maksamattomien jäsenmaksujen odote</w:t>
      </w:r>
    </w:p>
    <w:p w14:paraId="0B94F09A" w14:textId="6E40134B" w:rsidR="00582FDD" w:rsidRDefault="00582FDD" w:rsidP="00683DC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A0A0A"/>
          <w:sz w:val="21"/>
          <w:szCs w:val="21"/>
          <w:lang w:val="fi-FI"/>
        </w:rPr>
      </w:pPr>
      <w:r>
        <w:rPr>
          <w:rFonts w:ascii="Cambria" w:hAnsi="Cambria" w:cs="Cambria"/>
          <w:i/>
          <w:iCs/>
          <w:color w:val="0A0A0A"/>
          <w:sz w:val="21"/>
          <w:szCs w:val="21"/>
          <w:lang w:val="fi-FI"/>
        </w:rPr>
        <w:tab/>
      </w:r>
      <w:r>
        <w:rPr>
          <w:rFonts w:ascii="Cambria" w:hAnsi="Cambria" w:cs="Cambria"/>
          <w:i/>
          <w:iCs/>
          <w:color w:val="0A0A0A"/>
          <w:sz w:val="21"/>
          <w:szCs w:val="21"/>
          <w:lang w:val="fi-FI"/>
        </w:rPr>
        <w:tab/>
        <w:t xml:space="preserve"> </w:t>
      </w:r>
    </w:p>
    <w:p w14:paraId="6BDF09C7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i/>
          <w:iCs/>
          <w:color w:val="0A0A0A"/>
          <w:sz w:val="21"/>
          <w:szCs w:val="21"/>
          <w:lang w:val="fi-FI"/>
        </w:rPr>
      </w:pPr>
    </w:p>
    <w:p w14:paraId="6686FC38" w14:textId="77777777" w:rsidR="00582FDD" w:rsidRDefault="00582FDD" w:rsidP="00582F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</w:pPr>
    </w:p>
    <w:p w14:paraId="6386E3F5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</w:pPr>
    </w:p>
    <w:p w14:paraId="48E41242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709D4929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  <w:r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>Menot</w:t>
      </w:r>
    </w:p>
    <w:p w14:paraId="37788BEF" w14:textId="77777777" w:rsidR="00E11487" w:rsidRDefault="00E11487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0"/>
      </w:tblGrid>
      <w:tr w:rsidR="00E11487" w14:paraId="7DF098A0" w14:textId="77777777" w:rsidTr="00122DF4">
        <w:tc>
          <w:tcPr>
            <w:tcW w:w="5670" w:type="dxa"/>
          </w:tcPr>
          <w:p w14:paraId="73F87874" w14:textId="2325386B" w:rsidR="00E11487" w:rsidRDefault="00E11487" w:rsidP="00E11487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 xml:space="preserve">Viranomaismaksut </w:t>
            </w: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ab/>
            </w: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ab/>
            </w: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ab/>
            </w: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ab/>
            </w:r>
          </w:p>
        </w:tc>
        <w:tc>
          <w:tcPr>
            <w:tcW w:w="3680" w:type="dxa"/>
          </w:tcPr>
          <w:p w14:paraId="1E31F780" w14:textId="65F22D85" w:rsidR="00E11487" w:rsidRDefault="00122DF4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0</w:t>
            </w:r>
          </w:p>
        </w:tc>
      </w:tr>
      <w:tr w:rsidR="00683DC3" w14:paraId="2D468A59" w14:textId="77777777" w:rsidTr="00122DF4">
        <w:tc>
          <w:tcPr>
            <w:tcW w:w="5670" w:type="dxa"/>
          </w:tcPr>
          <w:p w14:paraId="05BA69AE" w14:textId="7FD1648F" w:rsidR="00683DC3" w:rsidRDefault="00683DC3" w:rsidP="00E11487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 w:rsidRPr="00582FDD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Domain-hosting ja developing / verkkosivut</w:t>
            </w:r>
          </w:p>
        </w:tc>
        <w:tc>
          <w:tcPr>
            <w:tcW w:w="3680" w:type="dxa"/>
          </w:tcPr>
          <w:p w14:paraId="5B74DCC6" w14:textId="354F17EE" w:rsidR="00683DC3" w:rsidRDefault="00683DC3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400</w:t>
            </w:r>
          </w:p>
        </w:tc>
      </w:tr>
      <w:tr w:rsidR="00E11487" w14:paraId="214770BA" w14:textId="77777777" w:rsidTr="00122DF4">
        <w:tc>
          <w:tcPr>
            <w:tcW w:w="5670" w:type="dxa"/>
          </w:tcPr>
          <w:p w14:paraId="121C3BFF" w14:textId="12823BBD" w:rsidR="00E11487" w:rsidRDefault="00E11487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Kirjanpito</w:t>
            </w: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ab/>
            </w:r>
          </w:p>
        </w:tc>
        <w:tc>
          <w:tcPr>
            <w:tcW w:w="3680" w:type="dxa"/>
          </w:tcPr>
          <w:p w14:paraId="60366181" w14:textId="39A3246E" w:rsidR="00E11487" w:rsidRDefault="00E11487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500</w:t>
            </w:r>
          </w:p>
        </w:tc>
      </w:tr>
      <w:tr w:rsidR="00E11487" w14:paraId="5B0BF3B3" w14:textId="77777777" w:rsidTr="00122DF4">
        <w:tc>
          <w:tcPr>
            <w:tcW w:w="5670" w:type="dxa"/>
          </w:tcPr>
          <w:p w14:paraId="4CBC4166" w14:textId="216F8DCD" w:rsidR="00E11487" w:rsidRPr="00122DF4" w:rsidRDefault="00E11487" w:rsidP="00122DF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i/>
                <w:iCs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 xml:space="preserve">Laskutus- ja </w:t>
            </w:r>
            <w:r w:rsidRPr="00122DF4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taloushallin</w:t>
            </w:r>
            <w:r w:rsidR="00122DF4" w:rsidRPr="00122DF4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ta</w:t>
            </w:r>
            <w:r w:rsidRPr="00122DF4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järjestelm</w:t>
            </w:r>
            <w:r w:rsidR="00122DF4" w:rsidRPr="00122DF4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 xml:space="preserve">ä </w:t>
            </w:r>
            <w:r w:rsidRPr="00122DF4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(Yhdistysavain)</w:t>
            </w:r>
            <w:r w:rsidRPr="00122DF4">
              <w:rPr>
                <w:rFonts w:ascii="Cambria" w:hAnsi="Cambria" w:cs="Cambria"/>
                <w:i/>
                <w:iCs/>
                <w:color w:val="0A0A0A"/>
                <w:sz w:val="21"/>
                <w:szCs w:val="21"/>
                <w:lang w:val="fi-FI"/>
              </w:rPr>
              <w:tab/>
            </w:r>
          </w:p>
        </w:tc>
        <w:tc>
          <w:tcPr>
            <w:tcW w:w="3680" w:type="dxa"/>
          </w:tcPr>
          <w:p w14:paraId="6D25B7E0" w14:textId="3E1896FB" w:rsidR="00E11487" w:rsidRDefault="00E11487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500</w:t>
            </w:r>
          </w:p>
        </w:tc>
      </w:tr>
      <w:tr w:rsidR="00E11487" w14:paraId="7C878136" w14:textId="77777777" w:rsidTr="00122DF4">
        <w:tc>
          <w:tcPr>
            <w:tcW w:w="5670" w:type="dxa"/>
          </w:tcPr>
          <w:p w14:paraId="74910672" w14:textId="3999C3A7" w:rsidR="00E11487" w:rsidRDefault="002C1E5E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Stipendi</w:t>
            </w:r>
          </w:p>
        </w:tc>
        <w:tc>
          <w:tcPr>
            <w:tcW w:w="3680" w:type="dxa"/>
          </w:tcPr>
          <w:p w14:paraId="7AB13D3F" w14:textId="77951615" w:rsidR="00E11487" w:rsidRDefault="002C1E5E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500</w:t>
            </w:r>
          </w:p>
        </w:tc>
      </w:tr>
      <w:tr w:rsidR="002C1E5E" w14:paraId="1FCED93A" w14:textId="77777777" w:rsidTr="00122DF4">
        <w:tc>
          <w:tcPr>
            <w:tcW w:w="5670" w:type="dxa"/>
          </w:tcPr>
          <w:p w14:paraId="60E32FDB" w14:textId="127A58B2" w:rsidR="002C1E5E" w:rsidRDefault="002C1E5E" w:rsidP="002C1E5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 xml:space="preserve">Tilaisuuksien </w:t>
            </w:r>
            <w:r w:rsidRPr="00122DF4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järjestäminen Suomessa</w:t>
            </w:r>
          </w:p>
        </w:tc>
        <w:tc>
          <w:tcPr>
            <w:tcW w:w="3680" w:type="dxa"/>
          </w:tcPr>
          <w:p w14:paraId="06AFC2BF" w14:textId="31B400A6" w:rsidR="002C1E5E" w:rsidRDefault="00FA230D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1</w:t>
            </w:r>
            <w:r w:rsidR="002C1E5E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 xml:space="preserve"> </w:t>
            </w:r>
            <w:r w:rsidR="00246203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0</w:t>
            </w:r>
            <w:r w:rsidR="002C1E5E"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00</w:t>
            </w:r>
          </w:p>
        </w:tc>
      </w:tr>
      <w:tr w:rsidR="002C1E5E" w14:paraId="3361092B" w14:textId="77777777" w:rsidTr="00122DF4">
        <w:tc>
          <w:tcPr>
            <w:tcW w:w="5670" w:type="dxa"/>
          </w:tcPr>
          <w:p w14:paraId="5B9A955F" w14:textId="797EE60B" w:rsidR="002C1E5E" w:rsidRDefault="002C1E5E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KV-seminaarikulut</w:t>
            </w:r>
          </w:p>
        </w:tc>
        <w:tc>
          <w:tcPr>
            <w:tcW w:w="3680" w:type="dxa"/>
          </w:tcPr>
          <w:p w14:paraId="54614A02" w14:textId="6C48D4BD" w:rsidR="002C1E5E" w:rsidRDefault="002C1E5E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400</w:t>
            </w:r>
          </w:p>
        </w:tc>
      </w:tr>
      <w:tr w:rsidR="002C1E5E" w14:paraId="69957890" w14:textId="77777777" w:rsidTr="00122DF4">
        <w:tc>
          <w:tcPr>
            <w:tcW w:w="5670" w:type="dxa"/>
          </w:tcPr>
          <w:p w14:paraId="027FFC75" w14:textId="1EE03ED3" w:rsidR="002C1E5E" w:rsidRDefault="002C1E5E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Muut</w:t>
            </w:r>
          </w:p>
        </w:tc>
        <w:tc>
          <w:tcPr>
            <w:tcW w:w="3680" w:type="dxa"/>
          </w:tcPr>
          <w:p w14:paraId="0304C8BC" w14:textId="33BCBA6B" w:rsidR="002C1E5E" w:rsidRDefault="002C1E5E" w:rsidP="00582FDD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</w:pPr>
            <w:r>
              <w:rPr>
                <w:rFonts w:ascii="Cambria" w:hAnsi="Cambria" w:cs="Cambria"/>
                <w:color w:val="0A0A0A"/>
                <w:sz w:val="21"/>
                <w:szCs w:val="21"/>
                <w:lang w:val="fi-FI"/>
              </w:rPr>
              <w:t>100</w:t>
            </w:r>
          </w:p>
        </w:tc>
      </w:tr>
    </w:tbl>
    <w:p w14:paraId="768ACDF8" w14:textId="5E8C38CE" w:rsidR="00E11487" w:rsidRDefault="00E11487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11791335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6CE2801E" w14:textId="618A1BE8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</w:pPr>
      <w:r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 xml:space="preserve">Yht. </w:t>
      </w:r>
      <w:r w:rsidR="00A7120F"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>3</w:t>
      </w:r>
      <w:r w:rsidR="00562EC8"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 xml:space="preserve"> </w:t>
      </w:r>
      <w:r w:rsidR="0061366C"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>4</w:t>
      </w:r>
      <w:r w:rsidR="00562EC8"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>00</w:t>
      </w:r>
      <w:r>
        <w:rPr>
          <w:rFonts w:ascii="Cambria" w:hAnsi="Cambria" w:cs="Cambria"/>
          <w:b/>
          <w:bCs/>
          <w:color w:val="0A0A0A"/>
          <w:sz w:val="21"/>
          <w:szCs w:val="21"/>
          <w:lang w:val="fi-FI"/>
        </w:rPr>
        <w:t xml:space="preserve"> EUR</w:t>
      </w:r>
    </w:p>
    <w:p w14:paraId="4859E1A7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3B32AD18" w14:textId="77777777" w:rsidR="00582FDD" w:rsidRDefault="00582FDD" w:rsidP="00582F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22273B00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560F3B33" w14:textId="77777777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215F0951" w14:textId="7C80260F" w:rsidR="00582FDD" w:rsidRDefault="00582FDD" w:rsidP="00582FD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</w:pPr>
      <w:r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 xml:space="preserve">Yli-/alijäämä: </w:t>
      </w:r>
      <w:r w:rsidR="00562EC8"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 xml:space="preserve">- </w:t>
      </w:r>
      <w:r w:rsidR="00246203"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>3</w:t>
      </w:r>
      <w:r w:rsidR="00562EC8"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>00</w:t>
      </w:r>
      <w:r>
        <w:rPr>
          <w:rFonts w:ascii="Cambria-Bold" w:hAnsi="Cambria-Bold" w:cs="Cambria-Bold"/>
          <w:b/>
          <w:bCs/>
          <w:color w:val="0A0A0A"/>
          <w:sz w:val="21"/>
          <w:szCs w:val="21"/>
          <w:lang w:val="fi-FI"/>
        </w:rPr>
        <w:t xml:space="preserve"> EUR</w:t>
      </w:r>
    </w:p>
    <w:p w14:paraId="55F53095" w14:textId="77777777" w:rsidR="00582FDD" w:rsidRDefault="00582FDD" w:rsidP="00582FDD">
      <w:pPr>
        <w:rPr>
          <w:rFonts w:ascii="Cambria" w:hAnsi="Cambria" w:cs="Cambria"/>
          <w:color w:val="0A0A0A"/>
          <w:sz w:val="21"/>
          <w:szCs w:val="21"/>
          <w:lang w:val="fi-FI"/>
        </w:rPr>
      </w:pPr>
    </w:p>
    <w:p w14:paraId="69672E4C" w14:textId="77777777" w:rsidR="000E7843" w:rsidRPr="00582FDD" w:rsidRDefault="000E7843">
      <w:pPr>
        <w:rPr>
          <w:lang w:val="fi-FI"/>
        </w:rPr>
      </w:pPr>
    </w:p>
    <w:sectPr w:rsidR="000E7843" w:rsidRPr="00582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0F31" w14:textId="77777777" w:rsidR="00905965" w:rsidRDefault="00905965" w:rsidP="00905965">
      <w:pPr>
        <w:spacing w:after="0" w:line="240" w:lineRule="auto"/>
      </w:pPr>
      <w:r>
        <w:separator/>
      </w:r>
    </w:p>
  </w:endnote>
  <w:endnote w:type="continuationSeparator" w:id="0">
    <w:p w14:paraId="6436321A" w14:textId="77777777" w:rsidR="00905965" w:rsidRDefault="00905965" w:rsidP="0090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937D" w14:textId="77777777" w:rsidR="00FA230D" w:rsidRDefault="00FA2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C22C" w14:textId="77777777" w:rsidR="00FA230D" w:rsidRDefault="00FA2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9910" w14:textId="77777777" w:rsidR="00FA230D" w:rsidRDefault="00FA2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6016" w14:textId="77777777" w:rsidR="00905965" w:rsidRDefault="00905965" w:rsidP="00905965">
      <w:pPr>
        <w:spacing w:after="0" w:line="240" w:lineRule="auto"/>
      </w:pPr>
      <w:r>
        <w:separator/>
      </w:r>
    </w:p>
  </w:footnote>
  <w:footnote w:type="continuationSeparator" w:id="0">
    <w:p w14:paraId="16B55F95" w14:textId="77777777" w:rsidR="00905965" w:rsidRDefault="00905965" w:rsidP="0090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37FF" w14:textId="77777777" w:rsidR="00FA230D" w:rsidRDefault="00FA2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A2C4" w14:textId="77777777" w:rsidR="00FA230D" w:rsidRDefault="00FA2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7620" w14:textId="77777777" w:rsidR="00FA230D" w:rsidRDefault="00FA23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06"/>
    <w:rsid w:val="000B0F24"/>
    <w:rsid w:val="000E7843"/>
    <w:rsid w:val="00122DF4"/>
    <w:rsid w:val="001635BD"/>
    <w:rsid w:val="001F7902"/>
    <w:rsid w:val="0024451F"/>
    <w:rsid w:val="00246203"/>
    <w:rsid w:val="00276236"/>
    <w:rsid w:val="002C1E5E"/>
    <w:rsid w:val="00332726"/>
    <w:rsid w:val="00431620"/>
    <w:rsid w:val="00442218"/>
    <w:rsid w:val="00475833"/>
    <w:rsid w:val="00554450"/>
    <w:rsid w:val="00562EC8"/>
    <w:rsid w:val="00582FDD"/>
    <w:rsid w:val="0061366C"/>
    <w:rsid w:val="00675006"/>
    <w:rsid w:val="00683DC3"/>
    <w:rsid w:val="00761EB4"/>
    <w:rsid w:val="0077265E"/>
    <w:rsid w:val="00833D44"/>
    <w:rsid w:val="00905965"/>
    <w:rsid w:val="00974DC8"/>
    <w:rsid w:val="00A7120F"/>
    <w:rsid w:val="00BD608E"/>
    <w:rsid w:val="00C53BDC"/>
    <w:rsid w:val="00CB79E3"/>
    <w:rsid w:val="00CC0282"/>
    <w:rsid w:val="00E11487"/>
    <w:rsid w:val="00E33EFE"/>
    <w:rsid w:val="00E47724"/>
    <w:rsid w:val="00E70DD3"/>
    <w:rsid w:val="00EE7B93"/>
    <w:rsid w:val="00FA230D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D7B0"/>
  <w15:chartTrackingRefBased/>
  <w15:docId w15:val="{C86EA710-3247-4D4B-AB64-84AEB21B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5E"/>
    <w:pPr>
      <w:spacing w:line="25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0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0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0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0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0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0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0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0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0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0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0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5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006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5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0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5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965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5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965"/>
    <w:rPr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E1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WDOCS!15230729.1</documentid>
  <senderid>SILVA.PELTOLA@ROSCHIER.COM</senderid>
  <senderemail>SILVA.PELTOLA@ROSCHIER.COM</senderemail>
  <lastmodified>2025-11-02T18:45:00.0000000+02:00</lastmodified>
  <database>WDOCS</database>
</properties>
</file>

<file path=customXML/itemProps.xml><?xml version="1.0" encoding="utf-8"?>
<ds:datastoreItem xmlns:ds="http://schemas.openxmlformats.org/officeDocument/2006/customXml" ds:itemID="{753C5530-5841-46CA-BBB7-93861AD8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454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Minttu Markkanen</dc:creator>
  <cp:keywords/>
  <dc:description/>
  <cp:lastModifiedBy>Roschier</cp:lastModifiedBy>
  <cp:revision>20</cp:revision>
  <dcterms:created xsi:type="dcterms:W3CDTF">2024-11-12T07:30:00Z</dcterms:created>
  <dcterms:modified xsi:type="dcterms:W3CDTF">2025-11-02T16:45:00Z</dcterms:modified>
</cp:coreProperties>
</file>